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9D" w:rsidRPr="001A0B9D" w:rsidRDefault="001A0B9D" w:rsidP="001A0B9D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eastAsia="ru-RU"/>
        </w:rPr>
      </w:pPr>
      <w:r w:rsidRPr="001A0B9D"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eastAsia="ru-RU"/>
        </w:rPr>
        <w:t>РЕШЕНИЯ, ПРИНЯТЫЕ ВЫСШИМ ОРГАНОМ УПРАВЛЕНИЯ ЭМИТЕНТА</w:t>
      </w:r>
    </w:p>
    <w:tbl>
      <w:tblPr>
        <w:tblW w:w="11353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2"/>
        <w:gridCol w:w="4983"/>
        <w:gridCol w:w="5971"/>
        <w:gridCol w:w="27"/>
      </w:tblGrid>
      <w:tr w:rsidR="001A0B9D" w:rsidRPr="001A0B9D" w:rsidTr="001A0B9D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1A0B9D" w:rsidRPr="001A0B9D" w:rsidTr="001A0B9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2F2C62" w:rsidRDefault="001A0B9D" w:rsidP="00D8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Chilonzor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buyum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savdo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kompleksi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1A0B9D" w:rsidRPr="001A0B9D" w:rsidTr="001A0B9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2F2C62" w:rsidRDefault="001A0B9D" w:rsidP="00D8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АО </w:t>
            </w: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Chilonzor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buyum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savdo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kompleksi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</w:t>
            </w:r>
          </w:p>
        </w:tc>
      </w:tr>
      <w:tr w:rsidR="001A0B9D" w:rsidRPr="001A0B9D" w:rsidTr="001A0B9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</w:t>
            </w:r>
            <w:proofErr w:type="gramEnd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тикера</w:t>
            </w:r>
            <w:proofErr w:type="spellEnd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A0B9D" w:rsidRPr="001A0B9D" w:rsidTr="001A0B9D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1A0B9D" w:rsidRPr="001A0B9D" w:rsidTr="001A0B9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Чиланзарский</w:t>
            </w:r>
            <w:proofErr w:type="spellEnd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унедкор</w:t>
            </w:r>
            <w:proofErr w:type="spellEnd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шох</w:t>
            </w:r>
            <w:proofErr w:type="spellEnd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156а</w:t>
            </w:r>
          </w:p>
        </w:tc>
      </w:tr>
      <w:tr w:rsidR="001A0B9D" w:rsidRPr="001A0B9D" w:rsidTr="001A0B9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Чиланзарский</w:t>
            </w:r>
            <w:proofErr w:type="spellEnd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унедкор</w:t>
            </w:r>
            <w:proofErr w:type="spellEnd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шох</w:t>
            </w:r>
            <w:proofErr w:type="spellEnd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156а</w:t>
            </w:r>
          </w:p>
        </w:tc>
      </w:tr>
      <w:tr w:rsidR="001A0B9D" w:rsidRPr="001A0B9D" w:rsidTr="001A0B9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1A0B9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chilonzorbuyum@mail.ru</w:t>
              </w:r>
            </w:hyperlink>
          </w:p>
        </w:tc>
      </w:tr>
      <w:tr w:rsidR="001A0B9D" w:rsidRPr="001A0B9D" w:rsidTr="001A0B9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proofErr w:type="spellStart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1A0B9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www.chbsk.uz</w:t>
              </w:r>
            </w:hyperlink>
          </w:p>
        </w:tc>
      </w:tr>
      <w:tr w:rsidR="001A0B9D" w:rsidRPr="001A0B9D" w:rsidTr="001A0B9D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1A0B9D" w:rsidRPr="001A0B9D" w:rsidTr="001A0B9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0B9D" w:rsidRPr="001A0B9D" w:rsidTr="001A0B9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Решения, принятые высшим органом управления эмитента</w:t>
            </w:r>
          </w:p>
        </w:tc>
      </w:tr>
      <w:tr w:rsidR="001A0B9D" w:rsidRPr="001A0B9D" w:rsidTr="001A0B9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общего собрания: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</w:t>
            </w:r>
          </w:p>
        </w:tc>
      </w:tr>
      <w:tr w:rsidR="001A0B9D" w:rsidRPr="001A0B9D" w:rsidTr="001A0B9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общего собрания: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</w:tr>
      <w:tr w:rsidR="001A0B9D" w:rsidRPr="001A0B9D" w:rsidTr="001A0B9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протокола общего собрания: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0B9D" w:rsidRPr="001A0B9D" w:rsidTr="001A0B9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общего собрания: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D8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Чиланзарский</w:t>
            </w:r>
            <w:proofErr w:type="spellEnd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унедкор</w:t>
            </w:r>
            <w:proofErr w:type="spellEnd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шох</w:t>
            </w:r>
            <w:proofErr w:type="spellEnd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156а</w:t>
            </w:r>
          </w:p>
        </w:tc>
      </w:tr>
      <w:tr w:rsidR="001A0B9D" w:rsidRPr="001A0B9D" w:rsidTr="001A0B9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Кворум общего собрания: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73,96</w:t>
            </w:r>
          </w:p>
        </w:tc>
      </w:tr>
      <w:tr w:rsidR="001A0B9D" w:rsidRPr="001A0B9D" w:rsidTr="001A0B9D"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W w:w="11124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32"/>
              <w:gridCol w:w="4786"/>
              <w:gridCol w:w="732"/>
              <w:gridCol w:w="1692"/>
              <w:gridCol w:w="392"/>
              <w:gridCol w:w="1349"/>
              <w:gridCol w:w="392"/>
              <w:gridCol w:w="1349"/>
            </w:tblGrid>
            <w:tr w:rsidR="001A0B9D" w:rsidRPr="001A0B9D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Вопросы, поставленные на голосование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Итоги голосования</w:t>
                  </w:r>
                </w:p>
              </w:tc>
            </w:tr>
            <w:tr w:rsidR="001A0B9D" w:rsidRPr="001A0B9D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против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воздержались</w:t>
                  </w:r>
                </w:p>
              </w:tc>
            </w:tr>
            <w:tr w:rsidR="001A0B9D" w:rsidRPr="001A0B9D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1A0B9D" w:rsidRPr="001A0B9D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A85B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Утвердить количество и состав членов Счетной комиссии.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32 496 843 095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A0B9D" w:rsidRPr="001A0B9D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A85B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Утвердить положение об общем собрании акционеров Общества.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32 496 843 095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A0B9D" w:rsidRPr="001A0B9D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A85B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Утвердить годовой отчет исполнительного органа и Наблюдательного совета общества и отчеты о </w:t>
                  </w:r>
                  <w:proofErr w:type="gramStart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предпринятых ими мерах</w:t>
                  </w:r>
                  <w:proofErr w:type="gramEnd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реализации стратегии развития общества.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32 496 843 095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A0B9D" w:rsidRPr="001A0B9D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A85B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Принять к сведению положительное аудиторское заключение ООО «</w:t>
                  </w:r>
                  <w:proofErr w:type="spellStart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Баланс-информ-аудит</w:t>
                  </w:r>
                  <w:proofErr w:type="spellEnd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о финансово-хозяйственной деятельности Общества за 2021 год в соответствии с международными и национальными стандартами аудита.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32 496 843 095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A0B9D" w:rsidRPr="001A0B9D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A85B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Принять к сведению и утвердить заключение Ревизионной комиссии Общества по итогам 2021 года по вопросам, входящим в ее компетенцию, в том числе о соблюдении требований, установленных законодательством об управлении Обществом.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32 496 843 095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A0B9D" w:rsidRPr="001A0B9D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A85B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Принять к сведению и утвердить годовой отчет Общества за 2021 год.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32 496 843 095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A0B9D" w:rsidRPr="001A0B9D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A85B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Одобрить предложение Общества по распределению чистой прибыли, полученной по финансово-хозяйственным результатам за 2021 год.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32 496 843 095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A0B9D" w:rsidRPr="001A0B9D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A85B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Утвердить «Бизнес-план» Общества на 2022 год, представленный исполнительным органом Общества и предложенный в соответствии с Приложением «План сметы доходов и расходов». Поручить исполнительному органу Общества принять меры по реализации параметров «Бизнес-плана».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32 496 843 095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A0B9D" w:rsidRPr="001A0B9D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A85B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Продлить трудовой договор директора компании Т.Азимова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32 496 843 095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A0B9D" w:rsidRPr="001A0B9D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A85B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Избрать членов Наблюдательного совета Общества.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32 496 843 095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A0B9D" w:rsidRPr="001A0B9D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A85B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Избрать Ревизионную комиссию Общества.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32 496 843 095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A0B9D" w:rsidRPr="001A0B9D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A85B0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Принять результаты оценки системы корпоративного управления и поставить перед исполнительным органом общества задачу по устранению выявленных недостатков.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32 496 843 095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9D" w:rsidRPr="001A0B9D" w:rsidTr="001A0B9D"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B9D" w:rsidRPr="001A0B9D" w:rsidTr="001A0B9D"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W w:w="11124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21"/>
              <w:gridCol w:w="3259"/>
              <w:gridCol w:w="2956"/>
              <w:gridCol w:w="1618"/>
              <w:gridCol w:w="1018"/>
              <w:gridCol w:w="1852"/>
            </w:tblGrid>
            <w:tr w:rsidR="001A0B9D" w:rsidRPr="001A0B9D">
              <w:tc>
                <w:tcPr>
                  <w:tcW w:w="0" w:type="auto"/>
                  <w:gridSpan w:val="6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Избрание членов наблюдательного совета:</w:t>
                  </w:r>
                </w:p>
              </w:tc>
            </w:tr>
            <w:tr w:rsidR="001A0B9D" w:rsidRPr="001A0B9D">
              <w:tc>
                <w:tcPr>
                  <w:tcW w:w="0" w:type="auto"/>
                  <w:gridSpan w:val="5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кандидатах: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голосов:</w:t>
                  </w:r>
                </w:p>
              </w:tc>
            </w:tr>
            <w:tr w:rsidR="001A0B9D" w:rsidRPr="001A0B9D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им акции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A0B9D" w:rsidRPr="001A0B9D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A0B9D" w:rsidRPr="001A0B9D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Ирматов</w:t>
                  </w:r>
                  <w:proofErr w:type="spellEnd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Мурод</w:t>
                  </w:r>
                  <w:proofErr w:type="spellEnd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Абдукахарович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BA02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ГУП "Центр управления муниципальными активами"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простая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32 496 843 095</w:t>
                  </w:r>
                </w:p>
              </w:tc>
            </w:tr>
            <w:tr w:rsidR="001A0B9D" w:rsidRPr="001A0B9D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Акбарходжаев</w:t>
                  </w:r>
                  <w:proofErr w:type="spellEnd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Лазизхон</w:t>
                  </w:r>
                  <w:proofErr w:type="spellEnd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Турапович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BA02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ГУП "Центр управления муниципальными активами"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простая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32 496 843 095</w:t>
                  </w:r>
                </w:p>
              </w:tc>
            </w:tr>
            <w:tr w:rsidR="001A0B9D" w:rsidRPr="001A0B9D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Абдурахмонов</w:t>
                  </w:r>
                  <w:proofErr w:type="spellEnd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Музаффар</w:t>
                  </w:r>
                  <w:proofErr w:type="spellEnd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Мирзарахимович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BA02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ГУП "Центр управления муниципальными активами"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простая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32 496 843 095</w:t>
                  </w:r>
                </w:p>
              </w:tc>
            </w:tr>
            <w:tr w:rsidR="001A0B9D" w:rsidRPr="001A0B9D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Тошхўжаев</w:t>
                  </w:r>
                  <w:proofErr w:type="spellEnd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Жавдатхужа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BA02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ГУП "Центр управления муниципальными активами"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простая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32 496 843 095</w:t>
                  </w:r>
                </w:p>
              </w:tc>
            </w:tr>
            <w:tr w:rsidR="001A0B9D" w:rsidRPr="001A0B9D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Камолов</w:t>
                  </w:r>
                  <w:proofErr w:type="spellEnd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Толмас</w:t>
                  </w:r>
                  <w:proofErr w:type="spellEnd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BA02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акционеры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439 468 950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простая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32 496 843 095</w:t>
                  </w:r>
                </w:p>
              </w:tc>
            </w:tr>
            <w:tr w:rsidR="001A0B9D" w:rsidRPr="001A0B9D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Туляганов</w:t>
                  </w:r>
                  <w:proofErr w:type="spellEnd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Файзулла</w:t>
                  </w:r>
                  <w:proofErr w:type="spellEnd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Абдуллаевич</w:t>
                  </w:r>
                  <w:proofErr w:type="spellEnd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Хабирхонов</w:t>
                  </w:r>
                  <w:proofErr w:type="spellEnd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Тохир</w:t>
                  </w:r>
                  <w:proofErr w:type="spellEnd"/>
                  <w:proofErr w:type="gramStart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</w:t>
                  </w:r>
                  <w:proofErr w:type="gramEnd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ўлқинович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BA02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акционеры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11 246 580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простая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32 496 843 095</w:t>
                  </w:r>
                </w:p>
              </w:tc>
            </w:tr>
            <w:tr w:rsidR="001A0B9D" w:rsidRPr="001A0B9D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Хабирхонов</w:t>
                  </w:r>
                  <w:proofErr w:type="spellEnd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Тохир</w:t>
                  </w:r>
                  <w:proofErr w:type="spellEnd"/>
                  <w:proofErr w:type="gramStart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</w:t>
                  </w:r>
                  <w:proofErr w:type="gramEnd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ўлқинович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BA02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акционеры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796 500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простая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32 496 843 095</w:t>
                  </w:r>
                </w:p>
              </w:tc>
            </w:tr>
            <w:tr w:rsidR="001A0B9D" w:rsidRPr="001A0B9D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Толипджанов</w:t>
                  </w:r>
                  <w:proofErr w:type="spellEnd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Нодир</w:t>
                  </w:r>
                  <w:proofErr w:type="spellEnd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Вахидович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BA02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ГУП "Центр управления муниципальными активами"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простая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32 496 843 095</w:t>
                  </w:r>
                </w:p>
              </w:tc>
            </w:tr>
            <w:tr w:rsidR="001A0B9D" w:rsidRPr="001A0B9D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ўраев</w:t>
                  </w:r>
                  <w:proofErr w:type="spellEnd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Шерали</w:t>
                  </w:r>
                  <w:proofErr w:type="spellEnd"/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Абдуваҳҳоб ўғли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BA02E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акционеры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1 000 100 000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простая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0B9D" w:rsidRPr="001A0B9D" w:rsidRDefault="001A0B9D" w:rsidP="001A0B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0B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32 496 843 095</w:t>
                  </w:r>
                </w:p>
              </w:tc>
            </w:tr>
          </w:tbl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0B9D" w:rsidRPr="001A0B9D" w:rsidRDefault="001A0B9D" w:rsidP="001A0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340" w:type="dxa"/>
        <w:tblCellMar>
          <w:left w:w="0" w:type="dxa"/>
          <w:right w:w="0" w:type="dxa"/>
        </w:tblCellMar>
        <w:tblLook w:val="04A0"/>
      </w:tblPr>
      <w:tblGrid>
        <w:gridCol w:w="7555"/>
        <w:gridCol w:w="3785"/>
      </w:tblGrid>
      <w:tr w:rsidR="001A0B9D" w:rsidRPr="001A0B9D" w:rsidTr="001A0B9D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Азимов Тельман </w:t>
            </w:r>
            <w:proofErr w:type="spellStart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Суннатович</w:t>
            </w:r>
            <w:proofErr w:type="spellEnd"/>
          </w:p>
        </w:tc>
      </w:tr>
      <w:tr w:rsidR="001A0B9D" w:rsidRPr="001A0B9D" w:rsidTr="001A0B9D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Сакиева</w:t>
            </w:r>
            <w:proofErr w:type="spellEnd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Феруза</w:t>
            </w:r>
            <w:proofErr w:type="spellEnd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Камилджановна</w:t>
            </w:r>
            <w:proofErr w:type="spellEnd"/>
          </w:p>
        </w:tc>
      </w:tr>
      <w:tr w:rsidR="001A0B9D" w:rsidRPr="001A0B9D" w:rsidTr="001A0B9D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уполномоченного лица, разместившего информацию на </w:t>
            </w:r>
            <w:proofErr w:type="spellStart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веб-сайте</w:t>
            </w:r>
            <w:proofErr w:type="spellEnd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0B9D" w:rsidRPr="001A0B9D" w:rsidRDefault="001A0B9D" w:rsidP="001A0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Хужаярова</w:t>
            </w:r>
            <w:proofErr w:type="spellEnd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Нилуфар</w:t>
            </w:r>
            <w:proofErr w:type="spellEnd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Холмурадовна</w:t>
            </w:r>
            <w:proofErr w:type="spellEnd"/>
          </w:p>
        </w:tc>
      </w:tr>
    </w:tbl>
    <w:p w:rsidR="00D13D25" w:rsidRPr="001A0B9D" w:rsidRDefault="00D13D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3D25" w:rsidRPr="001A0B9D" w:rsidSect="001A0B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A0B9D"/>
    <w:rsid w:val="001A0B9D"/>
    <w:rsid w:val="00D1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1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A0B9D"/>
    <w:rPr>
      <w:b/>
      <w:bCs/>
    </w:rPr>
  </w:style>
  <w:style w:type="character" w:styleId="a4">
    <w:name w:val="Hyperlink"/>
    <w:basedOn w:val="a0"/>
    <w:uiPriority w:val="99"/>
    <w:semiHidden/>
    <w:unhideWhenUsed/>
    <w:rsid w:val="001A0B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07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431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bsk.uz/" TargetMode="External"/><Relationship Id="rId4" Type="http://schemas.openxmlformats.org/officeDocument/2006/relationships/hyperlink" Target="mailto:chilonzorbuyu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2022-05-19T09:02:00Z</dcterms:created>
  <dcterms:modified xsi:type="dcterms:W3CDTF">2022-05-19T09:04:00Z</dcterms:modified>
</cp:coreProperties>
</file>